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BDB7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D604816" wp14:editId="21BA6643">
            <wp:simplePos x="0" y="0"/>
            <wp:positionH relativeFrom="column">
              <wp:posOffset>6996430</wp:posOffset>
            </wp:positionH>
            <wp:positionV relativeFrom="paragraph">
              <wp:posOffset>-1146810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8D924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AF14BE" w14:textId="31FCC5ED" w:rsidR="00C67FBA" w:rsidRPr="00E91160" w:rsidRDefault="00776107" w:rsidP="004B7ABB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کد د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رس:</w:t>
      </w:r>
      <w:r w:rsidR="00111F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25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تعداد واحد:  </w:t>
      </w:r>
      <w:r w:rsidR="004B7ABB" w:rsidRPr="004B7ABB">
        <w:rPr>
          <w:rFonts w:cs="B Nazanin" w:hint="cs"/>
          <w:sz w:val="28"/>
          <w:szCs w:val="28"/>
          <w:rtl/>
          <w:lang w:bidi="fa-IR"/>
        </w:rPr>
        <w:t>1 (17 ساعت)</w:t>
      </w:r>
      <w:r w:rsidR="004B7ABB" w:rsidRPr="004B7AB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نظری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پیشنیاز: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4AE90F7F" w14:textId="36877EC2" w:rsidR="004B7ABB" w:rsidRPr="00337277" w:rsidRDefault="008F2B60" w:rsidP="00F6784F">
      <w:pPr>
        <w:tabs>
          <w:tab w:val="left" w:pos="1075"/>
        </w:tabs>
        <w:bidi/>
        <w:spacing w:after="0"/>
        <w:ind w:left="225"/>
        <w:contextualSpacing/>
        <w:rPr>
          <w:rFonts w:cs="B Nazanin"/>
          <w:b/>
          <w:bCs/>
          <w:sz w:val="28"/>
          <w:szCs w:val="28"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فراگیران:</w:t>
      </w:r>
      <w:r w:rsidR="004B7ABB" w:rsidRPr="004B7A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7ABB" w:rsidRPr="004B7ABB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پیوسته تکنولوژی اتاق عمل ترم 1</w:t>
      </w:r>
      <w:r w:rsidR="004B7AB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4B7ABB" w:rsidRPr="00DA42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A7BC3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ساعت برگزاری:</w:t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4B7ABB" w:rsidRPr="004B7ABB">
        <w:rPr>
          <w:rFonts w:asciiTheme="majorBidi" w:hAnsiTheme="majorBidi" w:cs="B Nazanin" w:hint="cs"/>
          <w:sz w:val="28"/>
          <w:szCs w:val="28"/>
          <w:rtl/>
          <w:lang w:bidi="fa-IR"/>
        </w:rPr>
        <w:t>10-8 شنبه</w:t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B7ABB" w:rsidRP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استاد مربوطه: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دکتر زهره کریمی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67FBA" w:rsidRPr="004B7ABB">
        <w:rPr>
          <w:rFonts w:asciiTheme="majorBidi" w:hAnsiTheme="majorBidi" w:cs="B Nazanin"/>
          <w:sz w:val="24"/>
          <w:szCs w:val="24"/>
          <w:rtl/>
          <w:lang w:bidi="fa-IR"/>
        </w:rPr>
        <w:t xml:space="preserve">عضو هیات علمی گروه </w:t>
      </w:r>
      <w:r w:rsidR="004B7ABB" w:rsidRPr="004B7ABB">
        <w:rPr>
          <w:rFonts w:asciiTheme="majorBidi" w:hAnsiTheme="majorBidi" w:cs="B Nazanin" w:hint="cs"/>
          <w:sz w:val="24"/>
          <w:szCs w:val="24"/>
          <w:rtl/>
          <w:lang w:bidi="fa-IR"/>
        </w:rPr>
        <w:t>تکنولوژی اتاق عمل</w:t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هدف کلی: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6784F" w:rsidRPr="00F6784F">
        <w:rPr>
          <w:rFonts w:ascii="Arial" w:hAnsi="Arial" w:cs="B Nazanin"/>
          <w:sz w:val="24"/>
          <w:szCs w:val="24"/>
          <w:rtl/>
        </w:rPr>
        <w:t>آشنایی با حرفه (تاریخچه</w:t>
      </w:r>
      <w:r w:rsidR="00F6784F" w:rsidRPr="00F6784F">
        <w:rPr>
          <w:rFonts w:ascii="Arial" w:hAnsi="Arial" w:cs="B Nazanin" w:hint="cs"/>
          <w:sz w:val="24"/>
          <w:szCs w:val="24"/>
          <w:rtl/>
        </w:rPr>
        <w:t>،</w:t>
      </w:r>
      <w:r w:rsidR="00F6784F" w:rsidRPr="00F6784F">
        <w:rPr>
          <w:rFonts w:ascii="Arial" w:hAnsi="Arial" w:cs="B Nazanin"/>
          <w:sz w:val="24"/>
          <w:szCs w:val="24"/>
          <w:rtl/>
        </w:rPr>
        <w:t xml:space="preserve"> موقعیت کنونی و مهارت</w:t>
      </w:r>
      <w:r w:rsidR="00F6784F" w:rsidRPr="00F6784F">
        <w:rPr>
          <w:rFonts w:ascii="Arial" w:hAnsi="Arial" w:cs="B Nazanin"/>
          <w:sz w:val="24"/>
          <w:szCs w:val="24"/>
          <w:rtl/>
        </w:rPr>
        <w:softHyphen/>
        <w:t>های شغل پایی)</w:t>
      </w:r>
    </w:p>
    <w:p w14:paraId="2C20A96C" w14:textId="37D63862" w:rsidR="00FA2C78" w:rsidRPr="00111FA2" w:rsidRDefault="00C67FBA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6784F" w:rsidRPr="00F6784F">
        <w:rPr>
          <w:rFonts w:ascii="Arial" w:hAnsi="Arial" w:cs="B Nazanin"/>
          <w:sz w:val="24"/>
          <w:szCs w:val="24"/>
          <w:rtl/>
        </w:rPr>
        <w:t>در این درس دانشجو با جایگاه حرفه</w:t>
      </w:r>
      <w:r w:rsidR="00F6784F" w:rsidRPr="00F6784F">
        <w:rPr>
          <w:rFonts w:ascii="Arial" w:hAnsi="Arial" w:cs="B Nazanin"/>
          <w:sz w:val="24"/>
          <w:szCs w:val="24"/>
          <w:rtl/>
        </w:rPr>
        <w:softHyphen/>
        <w:t>ای خود در اجتماع و ارتباط آن با سایر حرفه</w:t>
      </w:r>
      <w:r w:rsidR="00F6784F" w:rsidRPr="00F6784F">
        <w:rPr>
          <w:rFonts w:ascii="Arial" w:hAnsi="Arial" w:cs="B Nazanin" w:hint="cs"/>
          <w:sz w:val="24"/>
          <w:szCs w:val="24"/>
          <w:rtl/>
        </w:rPr>
        <w:softHyphen/>
      </w:r>
      <w:r w:rsidR="00F6784F" w:rsidRPr="00F6784F">
        <w:rPr>
          <w:rFonts w:ascii="Arial" w:hAnsi="Arial" w:cs="B Nazanin"/>
          <w:sz w:val="24"/>
          <w:szCs w:val="24"/>
          <w:rtl/>
        </w:rPr>
        <w:t>های پزشکی و پیراپزشکی آشنا می</w:t>
      </w:r>
      <w:r w:rsidR="00F6784F" w:rsidRPr="00F6784F">
        <w:rPr>
          <w:rFonts w:ascii="Arial" w:hAnsi="Arial" w:cs="B Nazanin" w:hint="cs"/>
          <w:sz w:val="24"/>
          <w:szCs w:val="24"/>
          <w:rtl/>
        </w:rPr>
        <w:softHyphen/>
      </w:r>
      <w:r w:rsidR="00F6784F" w:rsidRPr="00F6784F">
        <w:rPr>
          <w:rFonts w:ascii="Arial" w:hAnsi="Arial" w:cs="B Nazanin"/>
          <w:sz w:val="24"/>
          <w:szCs w:val="24"/>
          <w:rtl/>
        </w:rPr>
        <w:t>شود</w:t>
      </w:r>
      <w:r w:rsidR="00F6784F" w:rsidRPr="00F6784F">
        <w:rPr>
          <w:rFonts w:ascii="Arial" w:hAnsi="Arial" w:cs="B Nazanin" w:hint="cs"/>
          <w:sz w:val="24"/>
          <w:szCs w:val="24"/>
          <w:rtl/>
        </w:rPr>
        <w:t>.</w:t>
      </w:r>
    </w:p>
    <w:p w14:paraId="7C105F9C" w14:textId="00B63D77" w:rsidR="00FA2C78" w:rsidRPr="00111FA2" w:rsidRDefault="00FA2C78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شیوه تدریس</w:t>
      </w: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ارائه پاورپوینت</w:t>
      </w:r>
      <w:r w:rsidR="00B8010B">
        <w:rPr>
          <w:rFonts w:asciiTheme="majorBidi" w:hAnsiTheme="majorBidi" w:cs="B Nazanin" w:hint="cs"/>
          <w:sz w:val="24"/>
          <w:szCs w:val="24"/>
          <w:rtl/>
        </w:rPr>
        <w:t>/ ارائه دانشجویی/ گروه های کوچک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/ پرسش و پاسخ</w:t>
      </w:r>
    </w:p>
    <w:p w14:paraId="1B30D989" w14:textId="29E7E9FB" w:rsidR="00677901" w:rsidRPr="00111FA2" w:rsidRDefault="008F2B60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شیوه ارزشیابی</w:t>
      </w:r>
      <w:r w:rsidRPr="00E91160">
        <w:rPr>
          <w:rFonts w:asciiTheme="majorBidi" w:hAnsiTheme="majorBidi" w:cs="B Nazanin"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439DF">
        <w:rPr>
          <w:rFonts w:asciiTheme="majorBidi" w:hAnsiTheme="majorBidi" w:cs="B Nazanin"/>
          <w:sz w:val="24"/>
          <w:szCs w:val="24"/>
          <w:rtl/>
          <w:lang w:bidi="fa-IR"/>
        </w:rPr>
        <w:t>امتحانات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="00F6784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>کوئیز در طول ترم، امتحان پايان دوره، حضور فعال در کلاس درس، حضور و غیاب دانشجو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شرکت در فعالیت های</w:t>
      </w:r>
      <w:r w:rsidR="00E91160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علمی کلاسی </w:t>
      </w:r>
    </w:p>
    <w:p w14:paraId="3C162BF8" w14:textId="77777777" w:rsidR="00DB066E" w:rsidRPr="00E91160" w:rsidRDefault="00DB066E" w:rsidP="00111FA2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4252"/>
        <w:gridCol w:w="8215"/>
      </w:tblGrid>
      <w:tr w:rsidR="00C7218D" w:rsidRPr="00E91160" w14:paraId="5F55F6B6" w14:textId="77777777" w:rsidTr="00710231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9A1A2B5" w14:textId="77777777" w:rsidR="00C7218D" w:rsidRPr="00E9116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جلس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8EBDCE3" w14:textId="77777777" w:rsidR="00C7218D" w:rsidRPr="00E91160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B85AFDA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8215" w:type="dxa"/>
            <w:shd w:val="clear" w:color="auto" w:fill="F2F2F2" w:themeFill="background1" w:themeFillShade="F2"/>
            <w:vAlign w:val="center"/>
          </w:tcPr>
          <w:p w14:paraId="32B831A9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در پایان این جلسه از دانشجویان انتظار می رود</w:t>
            </w:r>
          </w:p>
        </w:tc>
      </w:tr>
      <w:tr w:rsidR="00C7218D" w:rsidRPr="00E91160" w14:paraId="721019EF" w14:textId="77777777" w:rsidTr="00F6784F">
        <w:trPr>
          <w:trHeight w:val="2772"/>
          <w:jc w:val="center"/>
        </w:trPr>
        <w:tc>
          <w:tcPr>
            <w:tcW w:w="914" w:type="dxa"/>
            <w:vAlign w:val="center"/>
          </w:tcPr>
          <w:p w14:paraId="7FE6878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49EAE11F" w14:textId="77777777" w:rsidR="00C7218D" w:rsidRPr="00565183" w:rsidRDefault="00C7218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39D6D2AC" w14:textId="77777777" w:rsidR="00C7218D" w:rsidRPr="002B6556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Arial" w:hAnsi="Arial" w:cs="B Nazanin"/>
                <w:sz w:val="28"/>
                <w:szCs w:val="28"/>
                <w:rtl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مقدمه و معرفی موضوع</w:t>
            </w:r>
          </w:p>
          <w:p w14:paraId="52CB4564" w14:textId="015CDCFE" w:rsidR="002B6556" w:rsidRPr="00565183" w:rsidRDefault="002B6556" w:rsidP="002B6556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سیر تکاملی جراحی</w:t>
            </w:r>
          </w:p>
        </w:tc>
        <w:tc>
          <w:tcPr>
            <w:tcW w:w="8215" w:type="dxa"/>
            <w:vAlign w:val="center"/>
          </w:tcPr>
          <w:p w14:paraId="14854BD2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1. سیر پیشرفت تاریخی علم جراحی از بدو تاسیس تاکنون را شرح  دهد. </w:t>
            </w:r>
          </w:p>
          <w:p w14:paraId="58BA6C1D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2.تاریخچه پیدایش علم جراحی در ایران را توضیح دهد.</w:t>
            </w:r>
          </w:p>
          <w:p w14:paraId="02D2708D" w14:textId="77777777" w:rsidR="00F6784F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3.انواع جراحی را بر اساس ضرورت انجام جراحی طبقه بندی نماید.</w:t>
            </w:r>
          </w:p>
          <w:p w14:paraId="5E3486CB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4. برای هر یک از انواع جراحی دو مثال بزند. </w:t>
            </w:r>
          </w:p>
          <w:p w14:paraId="48DA1979" w14:textId="485104D0" w:rsidR="00C7218D" w:rsidRPr="001E39C4" w:rsidRDefault="00C7218D" w:rsidP="001E39C4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218D" w:rsidRPr="00E91160" w14:paraId="162FA4DB" w14:textId="77777777" w:rsidTr="00710231">
        <w:trPr>
          <w:jc w:val="center"/>
        </w:trPr>
        <w:tc>
          <w:tcPr>
            <w:tcW w:w="914" w:type="dxa"/>
            <w:vAlign w:val="center"/>
          </w:tcPr>
          <w:p w14:paraId="6EBFE40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283" w:type="dxa"/>
            <w:vAlign w:val="center"/>
          </w:tcPr>
          <w:p w14:paraId="529ACFB5" w14:textId="77777777" w:rsidR="00C7218D" w:rsidRPr="00565183" w:rsidRDefault="00C7218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181F2866" w14:textId="4499FFF3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توصيف شغل کارشناسی اتاق عمل و حرفه های مربوطه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و مهارتهای شغل یابی</w:t>
            </w:r>
          </w:p>
        </w:tc>
        <w:tc>
          <w:tcPr>
            <w:tcW w:w="8215" w:type="dxa"/>
            <w:vAlign w:val="center"/>
          </w:tcPr>
          <w:p w14:paraId="3DAC0CDA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.سیر پیدایش و پیشرفت تاریخی تکنولوژیست های اتاق عمل را بیان نماید.</w:t>
            </w:r>
          </w:p>
          <w:p w14:paraId="0C75EA41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.در خصوص نقش های مختلف تکنولوژیست اتاق عمل توضیح دهد.</w:t>
            </w:r>
          </w:p>
          <w:p w14:paraId="22A87809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.ویژگی های یک فرد حرفه ای جهت احراز یک شغل را بیان نماید.</w:t>
            </w:r>
          </w:p>
          <w:p w14:paraId="3411C27E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.سبک زندگی یک  تکنولوژیست اتاق عمل را توضیح دهد.</w:t>
            </w:r>
          </w:p>
          <w:p w14:paraId="285F31B8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.در چارت سازمانی مراکز،حوزه عملکرد خود را توضیح دهد.</w:t>
            </w:r>
          </w:p>
          <w:p w14:paraId="6703206E" w14:textId="77777777" w:rsidR="00F6784F" w:rsidRPr="00337277" w:rsidRDefault="00F6784F" w:rsidP="00F6784F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.مراکز مختلف جذب تکنولوژیست اتاق عمل جهت انجام کار حرفه ای را نام ببرد.</w:t>
            </w:r>
          </w:p>
          <w:p w14:paraId="088CA201" w14:textId="7E000BD3" w:rsidR="00C7218D" w:rsidRPr="00091581" w:rsidRDefault="00F6784F" w:rsidP="00F6784F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.هدف از طراحی و اجرای برنامه های بازآموزی را شرح دهد</w:t>
            </w:r>
          </w:p>
        </w:tc>
      </w:tr>
      <w:tr w:rsidR="00C7218D" w:rsidRPr="00E91160" w14:paraId="4CF60D93" w14:textId="77777777" w:rsidTr="00710231">
        <w:trPr>
          <w:jc w:val="center"/>
        </w:trPr>
        <w:tc>
          <w:tcPr>
            <w:tcW w:w="914" w:type="dxa"/>
            <w:vAlign w:val="center"/>
          </w:tcPr>
          <w:p w14:paraId="3CD42AA5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83" w:type="dxa"/>
            <w:vAlign w:val="center"/>
          </w:tcPr>
          <w:p w14:paraId="3274C18D" w14:textId="77777777" w:rsidR="00C7218D" w:rsidRPr="00565183" w:rsidRDefault="00C7218D" w:rsidP="007C764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44320E3F" w14:textId="6FB54F51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اعضاء تیم جراحی</w:t>
            </w:r>
          </w:p>
        </w:tc>
        <w:tc>
          <w:tcPr>
            <w:tcW w:w="8215" w:type="dxa"/>
            <w:vAlign w:val="center"/>
          </w:tcPr>
          <w:p w14:paraId="6B4FB057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.اعضای تیم استریل و غیر استریل تیم جراحی در اتاق عمل را نام ببرد.</w:t>
            </w:r>
          </w:p>
          <w:p w14:paraId="6B2CE0B4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.وظایف جراح و کمک جراح را در تیم جراحی توضیح دهد.</w:t>
            </w:r>
          </w:p>
          <w:p w14:paraId="33B55732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.وظایف متخصص و کارشناس بیهوشی را در تیم جراحی بیان نماید.</w:t>
            </w:r>
          </w:p>
          <w:p w14:paraId="4EDEF21A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وظایف پرستار اسکراب اول و دوم را بیان نماید.</w:t>
            </w:r>
          </w:p>
          <w:p w14:paraId="27F3BF13" w14:textId="59FAC096" w:rsidR="009378B6" w:rsidRPr="00237741" w:rsidRDefault="00E60BDE" w:rsidP="00E60BD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وظایف پرستار سیر کولار را در اتاق عمل بیان نماید</w:t>
            </w:r>
          </w:p>
        </w:tc>
      </w:tr>
      <w:tr w:rsidR="00C7218D" w:rsidRPr="00E91160" w14:paraId="6EA9F59C" w14:textId="77777777" w:rsidTr="00710231">
        <w:trPr>
          <w:jc w:val="center"/>
        </w:trPr>
        <w:tc>
          <w:tcPr>
            <w:tcW w:w="914" w:type="dxa"/>
            <w:vAlign w:val="center"/>
          </w:tcPr>
          <w:p w14:paraId="167399C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83" w:type="dxa"/>
            <w:vAlign w:val="center"/>
          </w:tcPr>
          <w:p w14:paraId="6BDFCEF8" w14:textId="77777777" w:rsidR="00C7218D" w:rsidRPr="00565183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0413F237" w14:textId="31DB495B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ارتباط حرفه</w:t>
            </w:r>
            <w:r>
              <w:rPr>
                <w:rFonts w:ascii="Arial" w:hAnsi="Arial" w:cs="B Nazanin"/>
                <w:sz w:val="28"/>
                <w:szCs w:val="28"/>
                <w:rtl/>
              </w:rPr>
              <w:softHyphen/>
            </w: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ای</w:t>
            </w:r>
          </w:p>
        </w:tc>
        <w:tc>
          <w:tcPr>
            <w:tcW w:w="8215" w:type="dxa"/>
            <w:vAlign w:val="center"/>
          </w:tcPr>
          <w:p w14:paraId="190A7864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.اهمیت برقراری ارتباط درمانی با بیماران را شرح دهد.</w:t>
            </w:r>
          </w:p>
          <w:p w14:paraId="41B94076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.عوامل مؤثر در برقراری ارتباط را نام ببرد.</w:t>
            </w:r>
          </w:p>
          <w:p w14:paraId="7AEAC82E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.انواع ارتباطات را بیان نماید.</w:t>
            </w:r>
          </w:p>
          <w:p w14:paraId="1C0E7A55" w14:textId="77777777" w:rsidR="00E60BDE" w:rsidRPr="00337277" w:rsidRDefault="00E60BDE" w:rsidP="00E60BDE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20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.روش های برقراری ارتباط غیر کلامی و اهمیت آن را توضیح دهد.</w:t>
            </w:r>
          </w:p>
          <w:p w14:paraId="2F47C053" w14:textId="7277DED3" w:rsidR="00C7218D" w:rsidRPr="009378B6" w:rsidRDefault="00E60BDE" w:rsidP="00E60BD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.انواع ارتباطات حرفه ای در اتاق عمل نام ببرد</w:t>
            </w:r>
          </w:p>
        </w:tc>
      </w:tr>
      <w:tr w:rsidR="00C7218D" w:rsidRPr="00E91160" w14:paraId="16F66485" w14:textId="77777777" w:rsidTr="00710231">
        <w:trPr>
          <w:jc w:val="center"/>
        </w:trPr>
        <w:tc>
          <w:tcPr>
            <w:tcW w:w="914" w:type="dxa"/>
            <w:vAlign w:val="center"/>
          </w:tcPr>
          <w:p w14:paraId="09404A2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1283" w:type="dxa"/>
            <w:vAlign w:val="center"/>
          </w:tcPr>
          <w:p w14:paraId="02686932" w14:textId="77777777" w:rsidR="00C7218D" w:rsidRPr="00565183" w:rsidRDefault="00C7218D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7A986626" w14:textId="44CA9F31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sz w:val="28"/>
                <w:szCs w:val="28"/>
                <w:rtl/>
              </w:rPr>
              <w:t>شناخت جنبه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های فیزیکی محيط در یک واحد جراحی</w:t>
            </w:r>
          </w:p>
        </w:tc>
        <w:tc>
          <w:tcPr>
            <w:tcW w:w="8215" w:type="dxa"/>
            <w:vAlign w:val="center"/>
          </w:tcPr>
          <w:p w14:paraId="2F9CE4F3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.انواع بیمارستان ها را بر اساس وسعت جغرافیایی محل استقرار،نوع خدمت و ... تقسیم بندی نماید.</w:t>
            </w:r>
          </w:p>
          <w:p w14:paraId="31081844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.بخش های مختلف یک بیمارستان را از نظر شرایط استاندارد و عملکرد هر حوزه توصیف نماید.</w:t>
            </w:r>
          </w:p>
          <w:p w14:paraId="1E97C850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.جایگاه قرارگیری اتاق عمل در فضای بیمارستان ها در سال های گذشته و زمان حال را باهم مقایسه نماید.</w:t>
            </w:r>
          </w:p>
          <w:p w14:paraId="3FEC7636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.بخش های مختلف یک اتاق عمل را با توجه به قرارگیری در مناطق سه گانه استریل،نیمه استریل و غیر استریل نام ببرد.</w:t>
            </w:r>
          </w:p>
          <w:p w14:paraId="42B0E2B7" w14:textId="6D7FC497" w:rsidR="00C7218D" w:rsidRPr="009378B6" w:rsidRDefault="0081466D" w:rsidP="0081466D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شرایط استاندارد فضای فیزیکی اتاق عمل را از نظر تهویه،رطوبت،دما،نور،رنگ،نوع پوشش کف و جنس دیوارها توصیف نماید</w:t>
            </w:r>
          </w:p>
        </w:tc>
      </w:tr>
      <w:tr w:rsidR="00C7218D" w:rsidRPr="00E91160" w14:paraId="28B6C76A" w14:textId="77777777" w:rsidTr="00710231">
        <w:trPr>
          <w:jc w:val="center"/>
        </w:trPr>
        <w:tc>
          <w:tcPr>
            <w:tcW w:w="914" w:type="dxa"/>
            <w:vAlign w:val="center"/>
          </w:tcPr>
          <w:p w14:paraId="057AF43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83" w:type="dxa"/>
            <w:vAlign w:val="center"/>
          </w:tcPr>
          <w:p w14:paraId="58F7E122" w14:textId="77777777" w:rsidR="00C7218D" w:rsidRPr="00565183" w:rsidRDefault="00C7218D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3884B88F" w14:textId="0BF5D8E6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مراقبت های قبا، حین و بعد از عمل</w:t>
            </w:r>
          </w:p>
        </w:tc>
        <w:tc>
          <w:tcPr>
            <w:tcW w:w="8215" w:type="dxa"/>
            <w:vAlign w:val="center"/>
          </w:tcPr>
          <w:p w14:paraId="4C3F29A2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.اجزای فرآیند پرستاری درپذیرش بیمار درواحد جراحی را نام ببرد.</w:t>
            </w:r>
          </w:p>
          <w:p w14:paraId="2E2D1760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.موارد بررسی و ارزیابی بیمار در مرحله بررسی و شناخت را توضیح دهد.</w:t>
            </w:r>
          </w:p>
          <w:p w14:paraId="12E68A74" w14:textId="77777777" w:rsidR="0081466D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.اهمیت واصول اخلاقی و قانونی در اخذ رضایت نامه آگاهانه را بیان نماید.</w:t>
            </w:r>
          </w:p>
          <w:p w14:paraId="315A500B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30.با موارد قانونی که ممکن است در اتاق عمل با آن روبرو شود آشنا شده و آن را بکار ببندد.</w:t>
            </w:r>
          </w:p>
          <w:p w14:paraId="70BD8FE8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.نکات کلیدی در شناسایی هویت بیمار در اتاق عمل را توضیح دهد.</w:t>
            </w:r>
          </w:p>
          <w:p w14:paraId="3346B649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.دلایل بروز اشتباهات رایج جراحی را با ذکر موارد پیشگیری بیان نماید.</w:t>
            </w:r>
          </w:p>
          <w:p w14:paraId="3ACBE3DD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.ملاحظات خاص در سالمندان را در مرحله بررسی و شناخت بیان نماید.</w:t>
            </w:r>
          </w:p>
          <w:p w14:paraId="3AF16ADB" w14:textId="77777777" w:rsidR="0081466D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.تشخیص های رایج در بیماران کاندید جراحی را بیان نماید.</w:t>
            </w:r>
          </w:p>
          <w:p w14:paraId="5A9D17AB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35. چهار تشخیص پرستاری در حیطه جراحی را نام ببرد.</w:t>
            </w:r>
          </w:p>
          <w:p w14:paraId="57A1D93B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.نتایج مورد انتظار از ارائه مراقبت های پرستاری در بیماران تحت جراحی را توضیح دهد.</w:t>
            </w:r>
          </w:p>
          <w:p w14:paraId="77178BAA" w14:textId="77777777" w:rsidR="0081466D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.برنامه مداخلاتی لازم جهت رسیدن به اهداف فوق را شرح دهد.</w:t>
            </w:r>
          </w:p>
          <w:p w14:paraId="5D55F3CA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38. پنج مداخله پرستاری در حیطه جراحی را نام ببرد. </w:t>
            </w:r>
          </w:p>
          <w:p w14:paraId="7F16CCAB" w14:textId="4576701D" w:rsidR="00C7218D" w:rsidRPr="009378B6" w:rsidRDefault="0081466D" w:rsidP="0081466D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.نتایج حاصل از اجرای برنامه های فوق را بیان نماید</w:t>
            </w:r>
          </w:p>
        </w:tc>
      </w:tr>
      <w:tr w:rsidR="00C7218D" w:rsidRPr="00E91160" w14:paraId="782C9343" w14:textId="77777777" w:rsidTr="00710231">
        <w:trPr>
          <w:jc w:val="center"/>
        </w:trPr>
        <w:tc>
          <w:tcPr>
            <w:tcW w:w="914" w:type="dxa"/>
            <w:vAlign w:val="center"/>
          </w:tcPr>
          <w:p w14:paraId="070CFAC3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283" w:type="dxa"/>
            <w:vAlign w:val="center"/>
          </w:tcPr>
          <w:p w14:paraId="17FCC8BC" w14:textId="77777777" w:rsidR="00C7218D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57AD891F" w14:textId="379D777A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انتقال بیمار جراحی و پوزیشن های جراحی</w:t>
            </w:r>
            <w:r w:rsidR="00C7218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215" w:type="dxa"/>
            <w:vAlign w:val="center"/>
          </w:tcPr>
          <w:p w14:paraId="2B2DC379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.منظور از جا به جایی و انتقال بیمار را توضیح دهد.</w:t>
            </w:r>
          </w:p>
          <w:p w14:paraId="15B0B846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.اصول روش انتقال ایمن بیمار را شرح دهد.</w:t>
            </w:r>
          </w:p>
          <w:p w14:paraId="379A1B90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.روش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انتقال بیمار را در بخش های مختلف نام ببرد.</w:t>
            </w:r>
          </w:p>
          <w:p w14:paraId="2E203DC1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3.اصول علمی درجا به جایی بیمار به روش های مختلف را بیان نماید.</w:t>
            </w:r>
          </w:p>
          <w:p w14:paraId="25EDD1CF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.نکات ایمنی در انتقال کودک در اتاق عمل را شرح دهد.</w:t>
            </w:r>
          </w:p>
          <w:p w14:paraId="2F96AA9F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.نکات ایمنی در انتقال سالمندان در اتاق عمل را بیان نماید.</w:t>
            </w:r>
          </w:p>
          <w:p w14:paraId="421C66FC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.اهمیت برقراری پوزیشن(وضعیت)صحیح در جراحی را شرح دهد.</w:t>
            </w:r>
          </w:p>
          <w:p w14:paraId="56A7A77D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.اصول علمی حین وضعیت دادن بیمار بر روی تخت عمل را بیان نماید.</w:t>
            </w:r>
          </w:p>
          <w:p w14:paraId="78D14D5C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.صدمات و خطرات  احتمالی ناشی از قرارگیری در هر یک از پوزیشن های جراحی را نام ببرد.</w:t>
            </w:r>
          </w:p>
          <w:p w14:paraId="1091B24B" w14:textId="77777777" w:rsidR="0081466D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.انواع پوزیشن های جراحی که در اتاق عمل استفاده می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شود را نام ببرد.</w:t>
            </w:r>
          </w:p>
          <w:p w14:paraId="4071A211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50. پوزیشن های مختلف را با هم مقایسه کند و کاربرد آنها را در اعمل جراحی نام ببرد.</w:t>
            </w:r>
          </w:p>
          <w:p w14:paraId="62633034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.ملاحظات پرستاری هنگام قرار دادن بیماران روی تخت جراحی در هر وضعیت خاص را بیان نماید.</w:t>
            </w:r>
          </w:p>
          <w:p w14:paraId="3369AD5D" w14:textId="123D266A" w:rsidR="00C7218D" w:rsidRPr="00E91160" w:rsidRDefault="0081466D" w:rsidP="0081466D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.نحوه استفاده از تخت جراحی و ضمائم آن را توضیح دهد</w:t>
            </w:r>
          </w:p>
        </w:tc>
      </w:tr>
      <w:tr w:rsidR="00C7218D" w:rsidRPr="00E91160" w14:paraId="77959846" w14:textId="77777777" w:rsidTr="00710231">
        <w:trPr>
          <w:jc w:val="center"/>
        </w:trPr>
        <w:tc>
          <w:tcPr>
            <w:tcW w:w="914" w:type="dxa"/>
            <w:vAlign w:val="center"/>
          </w:tcPr>
          <w:p w14:paraId="611A604F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1283" w:type="dxa"/>
            <w:vAlign w:val="center"/>
          </w:tcPr>
          <w:p w14:paraId="4BED90FD" w14:textId="77777777" w:rsidR="00C7218D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73E00F07" w14:textId="7A0BA540" w:rsidR="00C7218D" w:rsidRPr="00565183" w:rsidRDefault="002B6556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A4EBE">
              <w:rPr>
                <w:rFonts w:ascii="Arial" w:hAnsi="Arial" w:cs="B Nazanin"/>
                <w:sz w:val="28"/>
                <w:szCs w:val="28"/>
                <w:rtl/>
              </w:rPr>
              <w:t>خطرات محیطی (فیزیکی حرارتی شیمیایی، بیولوژیکی)</w:t>
            </w:r>
          </w:p>
        </w:tc>
        <w:tc>
          <w:tcPr>
            <w:tcW w:w="8215" w:type="dxa"/>
            <w:vAlign w:val="center"/>
          </w:tcPr>
          <w:p w14:paraId="38230DB2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53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.مدیریت ریسک(خطر) را تعریف نماید.</w:t>
            </w:r>
          </w:p>
          <w:p w14:paraId="33D13D66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.واژه های مصطلح در مدیریت خطر را تعریف نماید.</w:t>
            </w:r>
          </w:p>
          <w:p w14:paraId="7D2D3124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چهار روش اعمال مدیریت خطر را بیان نماید.</w:t>
            </w:r>
          </w:p>
          <w:p w14:paraId="49C33008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.مراحل فرآیند مدیریت خطر را نام ببرد.</w:t>
            </w:r>
          </w:p>
          <w:p w14:paraId="601689C8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.وسایل الکتریکی که در ایجاد آتش سوزی در اتاق عمل  نقش دارند را نام ببرد.</w:t>
            </w:r>
          </w:p>
          <w:p w14:paraId="5BB0A68E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.عوامل بروز آتش سوزی در اتاق عمل را نام ببرد.</w:t>
            </w:r>
          </w:p>
          <w:p w14:paraId="22F27AD1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.پروتکل های تدوین شده در پیشگیری از بروز آتش سوزی در اتاق عمل را بیان نماید.</w:t>
            </w:r>
          </w:p>
          <w:p w14:paraId="4B5E669D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.نکات ایمنی در نگهداری از کپسول های اکسیژن را توضیح دهد.</w:t>
            </w:r>
          </w:p>
          <w:p w14:paraId="7F9361D5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61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دسته بندی آلودگی های شغلی در اتاق عمل را نام ببرد</w:t>
            </w:r>
          </w:p>
          <w:p w14:paraId="541D2F8C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62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 روش های پیشگیری از آسیب های شغلی در اتاق عمل را نام ببرد</w:t>
            </w:r>
          </w:p>
          <w:p w14:paraId="7EB601C5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63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.افراد در معرض آلودگی با گاز های بیهوشی را نام ببرد</w:t>
            </w:r>
          </w:p>
          <w:p w14:paraId="276EE2B2" w14:textId="77777777" w:rsidR="0081466D" w:rsidRPr="00337277" w:rsidRDefault="0081466D" w:rsidP="0081466D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64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.اثرات آلودگی با گاز های بیهوشی را در غلظت های مختلف با هم مقایسه نماید.</w:t>
            </w:r>
          </w:p>
          <w:p w14:paraId="0F52D3D7" w14:textId="63FB9184" w:rsidR="00C7218D" w:rsidRPr="00E91160" w:rsidRDefault="0081466D" w:rsidP="0081466D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.روش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372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پیشگیری از مسمومیت با گاز های بیهوشی را توضیح دهد</w:t>
            </w:r>
          </w:p>
        </w:tc>
      </w:tr>
      <w:tr w:rsidR="00C7218D" w:rsidRPr="00E91160" w14:paraId="42901103" w14:textId="77777777" w:rsidTr="00710231">
        <w:trPr>
          <w:jc w:val="center"/>
        </w:trPr>
        <w:tc>
          <w:tcPr>
            <w:tcW w:w="914" w:type="dxa"/>
            <w:vAlign w:val="center"/>
          </w:tcPr>
          <w:p w14:paraId="40FFA5F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1283" w:type="dxa"/>
            <w:vAlign w:val="center"/>
          </w:tcPr>
          <w:p w14:paraId="2A8F14B4" w14:textId="77777777" w:rsidR="00C7218D" w:rsidRPr="00565183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4E1A0FA9" w14:textId="3040E3C8" w:rsidR="00C7218D" w:rsidRPr="00565183" w:rsidRDefault="00F6784F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مرور مطالب</w:t>
            </w:r>
          </w:p>
        </w:tc>
        <w:tc>
          <w:tcPr>
            <w:tcW w:w="8215" w:type="dxa"/>
            <w:vAlign w:val="center"/>
          </w:tcPr>
          <w:p w14:paraId="05B66D69" w14:textId="58867605" w:rsidR="00C7218D" w:rsidRPr="00E91160" w:rsidRDefault="00F6784F" w:rsidP="002B6556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مرور مطالب</w:t>
            </w:r>
          </w:p>
        </w:tc>
      </w:tr>
    </w:tbl>
    <w:p w14:paraId="66280432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57CED52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وسایل مورد نیاز:</w:t>
      </w:r>
    </w:p>
    <w:p w14:paraId="64A94F6F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کامپیوتر و وایت بورد و ماژیک بر حسب نیاز</w:t>
      </w:r>
    </w:p>
    <w:p w14:paraId="4E593DB3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روش ارزشیابی دانشجو:</w:t>
      </w:r>
    </w:p>
    <w:p w14:paraId="50A0D6D7" w14:textId="77777777" w:rsidR="00E60BDE" w:rsidRPr="002A23B4" w:rsidRDefault="00E60BDE" w:rsidP="00E60BDE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حضور منظم و فعال در کلاس درس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>: 10 نمره از 100</w:t>
      </w:r>
    </w:p>
    <w:p w14:paraId="6236BEC1" w14:textId="2716BF3B" w:rsidR="00E60BDE" w:rsidRPr="002A23B4" w:rsidRDefault="00E60BDE" w:rsidP="00AC7667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امتحان پایان ترم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C7667">
        <w:rPr>
          <w:rFonts w:cs="B Nazanin" w:hint="cs"/>
          <w:b/>
          <w:bCs/>
          <w:sz w:val="28"/>
          <w:szCs w:val="28"/>
          <w:rtl/>
          <w:lang w:bidi="fa-IR"/>
        </w:rPr>
        <w:t>80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از 100 </w:t>
      </w:r>
    </w:p>
    <w:p w14:paraId="6940EB92" w14:textId="77777777" w:rsidR="00E60BDE" w:rsidRPr="002A23B4" w:rsidRDefault="00E60BDE" w:rsidP="00E60BDE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انجام تکالیف: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 xml:space="preserve"> 10 نمره از 100</w:t>
      </w:r>
    </w:p>
    <w:p w14:paraId="7A9A2ABC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قوانین 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7666151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رعایت اصول اخلاق اسلامی، حرفه ای و حضور به موقع در کلاس الزامی است. </w:t>
      </w:r>
    </w:p>
    <w:p w14:paraId="7DB00D01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غیبت در جلسات درس تا سقف مشخص شده در آیین نامه آموزشی با ارائه گواهی معتبر و تایید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شده </w:t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مجاز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خواهد بود</w:t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5EFE27C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در صورت اعتراض به نمره حداکثر تا یک هفته بعد از اعلام نمره، دانشجو می تواند اعتراض کند.</w:t>
      </w:r>
    </w:p>
    <w:p w14:paraId="3ED0AA74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عدم حضور دانشجو در جلسه امتحان به منزله صفر تلقی می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گردد.</w:t>
      </w:r>
    </w:p>
    <w:p w14:paraId="1BB17E09" w14:textId="77777777" w:rsidR="00984E3C" w:rsidRPr="00E91160" w:rsidRDefault="00984E3C" w:rsidP="00F6784F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033CE542" w14:textId="47BED433" w:rsidR="000C0149" w:rsidRPr="00342FF0" w:rsidRDefault="00342FF0" w:rsidP="00F6784F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در مباحثه کلاسی </w:t>
      </w:r>
    </w:p>
    <w:p w14:paraId="5233BB1D" w14:textId="396A8D63" w:rsidR="000C0149" w:rsidRPr="00342FF0" w:rsidRDefault="00342FF0" w:rsidP="00F6784F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در امتحانات کلاسی </w:t>
      </w:r>
    </w:p>
    <w:p w14:paraId="259E32D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3252C06E" w14:textId="77777777" w:rsidR="0081466D" w:rsidRPr="002A4EBE" w:rsidRDefault="0081466D" w:rsidP="0081466D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</w:rPr>
      </w:pPr>
      <w:r w:rsidRPr="002A4EBE">
        <w:rPr>
          <w:rFonts w:ascii="Arial" w:hAnsi="Arial" w:cs="B Nazanin"/>
          <w:b/>
          <w:bCs/>
          <w:sz w:val="28"/>
          <w:szCs w:val="28"/>
          <w:rtl/>
        </w:rPr>
        <w:t>منابع اصلی درس: طبق نظر استاد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2A4EBE">
        <w:rPr>
          <w:rFonts w:ascii="Arial" w:hAnsi="Arial" w:cs="B Nazanin"/>
          <w:b/>
          <w:bCs/>
          <w:sz w:val="28"/>
          <w:szCs w:val="28"/>
          <w:rtl/>
        </w:rPr>
        <w:t>و آخرين چاپ منابع ذيل:</w:t>
      </w:r>
    </w:p>
    <w:p w14:paraId="2BAD0159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>Surgical technology for the surgical technologist: A positive care approach /</w:t>
      </w:r>
      <w:r w:rsidRPr="0081466D">
        <w:rPr>
          <w:rFonts w:asciiTheme="majorBidi" w:hAnsiTheme="majorBidi" w:cstheme="majorBidi"/>
          <w:b/>
          <w:bCs/>
          <w:u w:val="single"/>
        </w:rPr>
        <w:t>Association of</w:t>
      </w:r>
      <w:r w:rsidRPr="0081466D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81466D">
        <w:rPr>
          <w:rFonts w:asciiTheme="majorBidi" w:hAnsiTheme="majorBidi" w:cstheme="majorBidi"/>
          <w:b/>
          <w:bCs/>
          <w:u w:val="single"/>
        </w:rPr>
        <w:t>Surgical Technologists</w:t>
      </w:r>
      <w:r w:rsidRPr="0081466D">
        <w:rPr>
          <w:rFonts w:asciiTheme="majorBidi" w:hAnsiTheme="majorBidi" w:cstheme="majorBidi"/>
          <w:b/>
          <w:bCs/>
        </w:rPr>
        <w:t xml:space="preserve">/Cengage Learning: 4 edition / ISBN: </w:t>
      </w:r>
      <w:proofErr w:type="gramStart"/>
      <w:r w:rsidRPr="0081466D">
        <w:rPr>
          <w:rFonts w:asciiTheme="majorBidi" w:hAnsiTheme="majorBidi" w:cstheme="majorBidi"/>
          <w:b/>
          <w:bCs/>
        </w:rPr>
        <w:t xml:space="preserve">9781111037567 </w:t>
      </w:r>
      <w:r w:rsidRPr="0081466D">
        <w:rPr>
          <w:rFonts w:asciiTheme="majorBidi" w:hAnsiTheme="majorBidi" w:cstheme="majorBidi" w:hint="cs"/>
          <w:b/>
          <w:bCs/>
          <w:rtl/>
        </w:rPr>
        <w:t>.</w:t>
      </w:r>
      <w:proofErr w:type="gramEnd"/>
    </w:p>
    <w:p w14:paraId="27196E74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 xml:space="preserve">Alexander's surgical procedures/ </w:t>
      </w:r>
      <w:r w:rsidRPr="0081466D">
        <w:rPr>
          <w:rFonts w:asciiTheme="majorBidi" w:hAnsiTheme="majorBidi" w:cstheme="majorBidi"/>
          <w:b/>
          <w:bCs/>
          <w:u w:val="single"/>
        </w:rPr>
        <w:t>Jane C. Rothrock PhD RN CNOR FAAN</w:t>
      </w:r>
      <w:r w:rsidRPr="0081466D">
        <w:rPr>
          <w:rFonts w:asciiTheme="majorBidi" w:hAnsiTheme="majorBidi" w:cstheme="majorBidi"/>
          <w:b/>
          <w:bCs/>
        </w:rPr>
        <w:t xml:space="preserve"> (Author</w:t>
      </w:r>
      <w:proofErr w:type="gramStart"/>
      <w:r w:rsidRPr="0081466D">
        <w:rPr>
          <w:rFonts w:asciiTheme="majorBidi" w:hAnsiTheme="majorBidi" w:cstheme="majorBidi"/>
          <w:b/>
          <w:bCs/>
        </w:rPr>
        <w:t>) ,</w:t>
      </w:r>
      <w:proofErr w:type="gramEnd"/>
      <w:r w:rsidRPr="0081466D">
        <w:rPr>
          <w:rFonts w:asciiTheme="majorBidi" w:hAnsiTheme="majorBidi" w:cstheme="majorBidi"/>
          <w:b/>
          <w:bCs/>
          <w:u w:val="single"/>
        </w:rPr>
        <w:t xml:space="preserve"> Sherri Alexander CST</w:t>
      </w:r>
      <w:r w:rsidRPr="0081466D">
        <w:rPr>
          <w:rFonts w:asciiTheme="majorBidi" w:hAnsiTheme="majorBidi" w:cstheme="majorBidi"/>
          <w:b/>
          <w:bCs/>
        </w:rPr>
        <w:t xml:space="preserve"> (Author) / Mosby; I edition / ISBN: 9780323075558.</w:t>
      </w:r>
    </w:p>
    <w:p w14:paraId="15AF17AF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u w:val="single"/>
        </w:rPr>
      </w:pPr>
      <w:r w:rsidRPr="0081466D">
        <w:rPr>
          <w:rFonts w:asciiTheme="majorBidi" w:hAnsiTheme="majorBidi" w:cstheme="majorBidi"/>
          <w:b/>
          <w:bCs/>
        </w:rPr>
        <w:t xml:space="preserve"> Alexander's Care of the Patient in Surgery / </w:t>
      </w:r>
      <w:r w:rsidRPr="0081466D">
        <w:rPr>
          <w:rFonts w:asciiTheme="majorBidi" w:hAnsiTheme="majorBidi" w:cstheme="majorBidi"/>
          <w:b/>
          <w:bCs/>
          <w:u w:val="single"/>
        </w:rPr>
        <w:t>Jane C. Rothrock PhD RN CNOR FAAN</w:t>
      </w:r>
    </w:p>
    <w:p w14:paraId="792C493F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lastRenderedPageBreak/>
        <w:t xml:space="preserve">            (Author) / Mosby; 14 edition / ISBN </w:t>
      </w:r>
      <w:proofErr w:type="gramStart"/>
      <w:r w:rsidRPr="0081466D">
        <w:rPr>
          <w:rFonts w:asciiTheme="majorBidi" w:hAnsiTheme="majorBidi" w:cstheme="majorBidi"/>
          <w:b/>
          <w:bCs/>
        </w:rPr>
        <w:t>9780323069168 .</w:t>
      </w:r>
      <w:proofErr w:type="gramEnd"/>
    </w:p>
    <w:p w14:paraId="3302EA54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 xml:space="preserve"> Berry &amp; Kohn's Operating Room Technique / </w:t>
      </w:r>
      <w:proofErr w:type="spellStart"/>
      <w:r w:rsidRPr="0081466D">
        <w:rPr>
          <w:rFonts w:asciiTheme="majorBidi" w:hAnsiTheme="majorBidi" w:cstheme="majorBidi"/>
          <w:b/>
          <w:bCs/>
          <w:u w:val="single"/>
        </w:rPr>
        <w:t>Nancymarie</w:t>
      </w:r>
      <w:proofErr w:type="spellEnd"/>
      <w:r w:rsidRPr="0081466D">
        <w:rPr>
          <w:rFonts w:asciiTheme="majorBidi" w:hAnsiTheme="majorBidi" w:cstheme="majorBidi"/>
          <w:b/>
          <w:bCs/>
          <w:u w:val="single"/>
        </w:rPr>
        <w:t xml:space="preserve"> Phillips RN PhD RNFA CNOR</w:t>
      </w:r>
      <w:r w:rsidRPr="0081466D">
        <w:rPr>
          <w:rFonts w:asciiTheme="majorBidi" w:hAnsiTheme="majorBidi" w:cstheme="majorBidi"/>
          <w:b/>
          <w:bCs/>
        </w:rPr>
        <w:t xml:space="preserve"> (Author) / Mosby: 12 edition / ISBN: 9780323073585.</w:t>
      </w:r>
    </w:p>
    <w:p w14:paraId="11E4567C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bidi="fa-IR"/>
        </w:rPr>
      </w:pPr>
      <w:r w:rsidRPr="0081466D">
        <w:rPr>
          <w:rFonts w:asciiTheme="majorBidi" w:hAnsiTheme="majorBidi" w:cstheme="majorBidi"/>
          <w:b/>
          <w:bCs/>
        </w:rPr>
        <w:t xml:space="preserve">      5.  Surgical Technology: Principles and Practice / </w:t>
      </w:r>
      <w:r w:rsidRPr="0081466D">
        <w:rPr>
          <w:rFonts w:asciiTheme="majorBidi" w:hAnsiTheme="majorBidi" w:cstheme="majorBidi"/>
          <w:b/>
          <w:bCs/>
          <w:u w:val="single"/>
        </w:rPr>
        <w:t xml:space="preserve">Joanna </w:t>
      </w:r>
      <w:proofErr w:type="spellStart"/>
      <w:r w:rsidRPr="0081466D">
        <w:rPr>
          <w:rFonts w:asciiTheme="majorBidi" w:hAnsiTheme="majorBidi" w:cstheme="majorBidi"/>
          <w:b/>
          <w:bCs/>
          <w:u w:val="single"/>
        </w:rPr>
        <w:t>Kotcher</w:t>
      </w:r>
      <w:proofErr w:type="spellEnd"/>
      <w:r w:rsidRPr="0081466D">
        <w:rPr>
          <w:rFonts w:asciiTheme="majorBidi" w:hAnsiTheme="majorBidi" w:cstheme="majorBidi"/>
          <w:b/>
          <w:bCs/>
          <w:u w:val="single"/>
        </w:rPr>
        <w:t xml:space="preserve"> Fuller BA BSN RN              RGN </w:t>
      </w:r>
      <w:r w:rsidRPr="0081466D">
        <w:rPr>
          <w:rFonts w:asciiTheme="majorBidi" w:hAnsiTheme="majorBidi" w:cstheme="majorBidi"/>
          <w:b/>
          <w:bCs/>
        </w:rPr>
        <w:t xml:space="preserve">   MPH (Author) / Saunders; 6 edition / ISBN: 9781455725069.</w:t>
      </w:r>
    </w:p>
    <w:p w14:paraId="7FD68ED6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6532A5FF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81466D">
        <w:rPr>
          <w:rFonts w:ascii="Arial" w:hAnsi="Arial" w:cs="B Nazanin" w:hint="cs"/>
          <w:b/>
          <w:bCs/>
          <w:sz w:val="28"/>
          <w:szCs w:val="28"/>
          <w:rtl/>
        </w:rPr>
        <w:t xml:space="preserve">6. 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نانسی ماری. اصول کار در اتاق عمل (جلد اول از تکنیک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softHyphen/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های کار در اتاق عمل بری و کوهن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)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ترجمه ساداتی لیلا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،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گلچینی احسان و دیگران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انتشارات جامعه نگر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14:paraId="63170406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7. ر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ن نمیت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ز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. ابزار جراحی برای پزشکان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،</w:t>
      </w: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رزیدنت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softHyphen/>
        <w:t>های جراحی و دانشجویان اتاق عمل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ترجمه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 xml:space="preserve"> س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اداتی.ليلا.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گلچینی، احسان، انتشارات جامعه نگر، تهران. </w:t>
      </w: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چاپ.</w:t>
      </w:r>
    </w:p>
    <w:p w14:paraId="05023299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81466D">
        <w:rPr>
          <w:rFonts w:ascii="Arial" w:hAnsi="Arial" w:cs="B Nazanin" w:hint="cs"/>
          <w:b/>
          <w:bCs/>
          <w:sz w:val="28"/>
          <w:szCs w:val="28"/>
          <w:rtl/>
        </w:rPr>
        <w:t xml:space="preserve">8. 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>ساداتی لیلا،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گلچینی احسان. آشنایی با ابزار و تجهیزات اتاق عمل (ویراست دوم) انتشارات جامعه نگر تهران، </w:t>
      </w: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چاپ.</w:t>
      </w:r>
    </w:p>
    <w:p w14:paraId="405BD7F2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8"/>
          <w:szCs w:val="28"/>
          <w:rtl/>
        </w:rPr>
      </w:pP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قارداشی فاطمه، اكبرزاده رویا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.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راهنمای جامع وسایل و ست های جراحی انتشارت جامعه نگر</w:t>
      </w:r>
      <w:r w:rsidRPr="0081466D">
        <w:rPr>
          <w:rFonts w:ascii="Arial" w:hAnsi="Arial" w:cs="B Nazanin" w:hint="cs"/>
          <w:b/>
          <w:bCs/>
          <w:sz w:val="28"/>
          <w:szCs w:val="28"/>
          <w:rtl/>
        </w:rPr>
        <w:t>،</w:t>
      </w:r>
      <w:r w:rsidRPr="0081466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آخرین چاپ.</w:t>
      </w:r>
    </w:p>
    <w:p w14:paraId="1E7839E1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8"/>
          <w:szCs w:val="28"/>
          <w:rtl/>
        </w:rPr>
      </w:pPr>
    </w:p>
    <w:p w14:paraId="375C5CC8" w14:textId="77777777"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47CE" w14:textId="77777777" w:rsidR="00393287" w:rsidRDefault="00393287" w:rsidP="00F34FCD">
      <w:pPr>
        <w:spacing w:after="0" w:line="240" w:lineRule="auto"/>
      </w:pPr>
      <w:r>
        <w:separator/>
      </w:r>
    </w:p>
  </w:endnote>
  <w:endnote w:type="continuationSeparator" w:id="0">
    <w:p w14:paraId="5F1F5FDD" w14:textId="77777777" w:rsidR="00393287" w:rsidRDefault="00393287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B62" w14:textId="77777777" w:rsidR="003D1C38" w:rsidRDefault="003D1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85235036"/>
      <w:docPartObj>
        <w:docPartGallery w:val="Page Numbers (Bottom of Page)"/>
        <w:docPartUnique/>
      </w:docPartObj>
    </w:sdtPr>
    <w:sdtEndPr/>
    <w:sdtContent>
      <w:p w14:paraId="4C4D7AAF" w14:textId="67A85DEF" w:rsidR="00AC7667" w:rsidRDefault="00AC7667" w:rsidP="00AC766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55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8559429" w14:textId="77777777" w:rsidR="003D1C38" w:rsidRDefault="003D1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3DEB" w14:textId="77777777" w:rsidR="003D1C38" w:rsidRDefault="003D1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6752" w14:textId="77777777" w:rsidR="00393287" w:rsidRDefault="00393287" w:rsidP="00F34FCD">
      <w:pPr>
        <w:spacing w:after="0" w:line="240" w:lineRule="auto"/>
      </w:pPr>
      <w:r>
        <w:separator/>
      </w:r>
    </w:p>
  </w:footnote>
  <w:footnote w:type="continuationSeparator" w:id="0">
    <w:p w14:paraId="593F3421" w14:textId="77777777" w:rsidR="00393287" w:rsidRDefault="00393287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261C" w14:textId="77777777" w:rsidR="003D1C38" w:rsidRDefault="003D1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8678" w14:textId="77777777" w:rsidR="003D1C38" w:rsidRDefault="003D1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1677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12A58AAF" w14:textId="77777777"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368C0FEE" w14:textId="77777777" w:rsidR="003D1C38" w:rsidRDefault="00B8010B" w:rsidP="003D1C38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3D1C38">
      <w:rPr>
        <w:rFonts w:cs="B Nazanin"/>
        <w:b/>
        <w:bCs/>
        <w:sz w:val="36"/>
        <w:szCs w:val="36"/>
        <w:rtl/>
        <w:lang w:bidi="fa-IR"/>
      </w:rPr>
      <w:t>طرح درس</w:t>
    </w:r>
    <w:r w:rsidRPr="00B8010B">
      <w:rPr>
        <w:rFonts w:cs="B Nazanin"/>
        <w:b/>
        <w:bCs/>
        <w:sz w:val="28"/>
        <w:szCs w:val="28"/>
        <w:rtl/>
        <w:lang w:bidi="fa-IR"/>
      </w:rPr>
      <w:t xml:space="preserve"> </w:t>
    </w:r>
    <w:r w:rsidR="003D1C38" w:rsidRPr="002B26D5">
      <w:rPr>
        <w:rFonts w:cs="B Nazanin" w:hint="cs"/>
        <w:b/>
        <w:bCs/>
        <w:sz w:val="36"/>
        <w:szCs w:val="36"/>
        <w:rtl/>
        <w:lang w:bidi="fa-IR"/>
      </w:rPr>
      <w:t>مقدمه</w:t>
    </w:r>
    <w:r w:rsidR="003D1C38">
      <w:rPr>
        <w:rFonts w:cs="B Nazanin"/>
        <w:b/>
        <w:bCs/>
        <w:sz w:val="36"/>
        <w:szCs w:val="36"/>
        <w:rtl/>
        <w:lang w:bidi="fa-IR"/>
      </w:rPr>
      <w:softHyphen/>
    </w:r>
    <w:r w:rsidR="003D1C38" w:rsidRPr="002B26D5">
      <w:rPr>
        <w:rFonts w:cs="B Nazanin" w:hint="cs"/>
        <w:b/>
        <w:bCs/>
        <w:sz w:val="36"/>
        <w:szCs w:val="36"/>
        <w:rtl/>
        <w:lang w:bidi="fa-IR"/>
      </w:rPr>
      <w:t xml:space="preserve">ای بر تکنولوژی </w:t>
    </w:r>
    <w:r w:rsidR="003D1C38">
      <w:rPr>
        <w:rFonts w:cs="B Nazanin" w:hint="cs"/>
        <w:b/>
        <w:bCs/>
        <w:sz w:val="36"/>
        <w:szCs w:val="36"/>
        <w:rtl/>
        <w:lang w:bidi="fa-IR"/>
      </w:rPr>
      <w:t>اتاق عمل</w:t>
    </w:r>
    <w:r w:rsidR="003D1C38" w:rsidRPr="00E91160">
      <w:rPr>
        <w:rFonts w:cs="B Nazanin" w:hint="cs"/>
        <w:b/>
        <w:bCs/>
        <w:sz w:val="28"/>
        <w:szCs w:val="28"/>
        <w:rtl/>
        <w:lang w:bidi="fa-IR"/>
      </w:rPr>
      <w:t xml:space="preserve"> </w:t>
    </w:r>
  </w:p>
  <w:p w14:paraId="0E971A58" w14:textId="3392EAAB" w:rsidR="00CD7270" w:rsidRPr="00E91160" w:rsidRDefault="00CD7270" w:rsidP="003D1C38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3D1C38">
      <w:rPr>
        <w:rFonts w:cs="B Nazanin" w:hint="cs"/>
        <w:b/>
        <w:bCs/>
        <w:sz w:val="36"/>
        <w:szCs w:val="36"/>
        <w:rtl/>
        <w:lang w:bidi="fa-IR"/>
      </w:rPr>
      <w:t xml:space="preserve">گروه </w:t>
    </w:r>
    <w:r w:rsidR="003D1C38" w:rsidRPr="002B26D5">
      <w:rPr>
        <w:rFonts w:cs="B Nazanin" w:hint="cs"/>
        <w:b/>
        <w:bCs/>
        <w:sz w:val="36"/>
        <w:szCs w:val="36"/>
        <w:rtl/>
        <w:lang w:bidi="fa-IR"/>
      </w:rPr>
      <w:t xml:space="preserve">تکنولوژی </w:t>
    </w:r>
    <w:r w:rsidR="003D1C38">
      <w:rPr>
        <w:rFonts w:cs="B Nazanin" w:hint="cs"/>
        <w:b/>
        <w:bCs/>
        <w:sz w:val="36"/>
        <w:szCs w:val="36"/>
        <w:rtl/>
        <w:lang w:bidi="fa-IR"/>
      </w:rPr>
      <w:t>اتاق عمل</w:t>
    </w:r>
  </w:p>
  <w:p w14:paraId="55DA5E23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D2F0E"/>
    <w:multiLevelType w:val="hybridMultilevel"/>
    <w:tmpl w:val="E1D8C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467180"/>
    <w:multiLevelType w:val="hybridMultilevel"/>
    <w:tmpl w:val="971EE9BE"/>
    <w:lvl w:ilvl="0" w:tplc="9A0A13D8">
      <w:start w:val="1"/>
      <w:numFmt w:val="decimal"/>
      <w:lvlText w:val="%1."/>
      <w:lvlJc w:val="left"/>
      <w:pPr>
        <w:ind w:left="720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qQUAE3AIKiwAAAA="/>
  </w:docVars>
  <w:rsids>
    <w:rsidRoot w:val="007E5A58"/>
    <w:rsid w:val="00007389"/>
    <w:rsid w:val="00033B5A"/>
    <w:rsid w:val="00050EDF"/>
    <w:rsid w:val="00062B60"/>
    <w:rsid w:val="00075EDB"/>
    <w:rsid w:val="0008058E"/>
    <w:rsid w:val="00084A29"/>
    <w:rsid w:val="00091581"/>
    <w:rsid w:val="000A4ADC"/>
    <w:rsid w:val="000A5F7A"/>
    <w:rsid w:val="000A661B"/>
    <w:rsid w:val="000B273E"/>
    <w:rsid w:val="000C0149"/>
    <w:rsid w:val="000F251C"/>
    <w:rsid w:val="00111FA2"/>
    <w:rsid w:val="00113DEE"/>
    <w:rsid w:val="00155EA7"/>
    <w:rsid w:val="001677E9"/>
    <w:rsid w:val="001822AE"/>
    <w:rsid w:val="001A7BC3"/>
    <w:rsid w:val="001C4CAF"/>
    <w:rsid w:val="001C7B96"/>
    <w:rsid w:val="001E0CE4"/>
    <w:rsid w:val="001E39C4"/>
    <w:rsid w:val="001E5220"/>
    <w:rsid w:val="001F78BA"/>
    <w:rsid w:val="00203209"/>
    <w:rsid w:val="002146CC"/>
    <w:rsid w:val="00216C3D"/>
    <w:rsid w:val="00223DA4"/>
    <w:rsid w:val="00237741"/>
    <w:rsid w:val="002439DF"/>
    <w:rsid w:val="0027655D"/>
    <w:rsid w:val="00294B2D"/>
    <w:rsid w:val="00295706"/>
    <w:rsid w:val="002A3A0F"/>
    <w:rsid w:val="002A7426"/>
    <w:rsid w:val="002B47DF"/>
    <w:rsid w:val="002B6556"/>
    <w:rsid w:val="002F5664"/>
    <w:rsid w:val="00342FF0"/>
    <w:rsid w:val="00393287"/>
    <w:rsid w:val="003B3A54"/>
    <w:rsid w:val="003B6CAF"/>
    <w:rsid w:val="003C5279"/>
    <w:rsid w:val="003D1C38"/>
    <w:rsid w:val="00420BF3"/>
    <w:rsid w:val="004431C8"/>
    <w:rsid w:val="00453FB5"/>
    <w:rsid w:val="004603FD"/>
    <w:rsid w:val="004B2017"/>
    <w:rsid w:val="004B3F16"/>
    <w:rsid w:val="004B472D"/>
    <w:rsid w:val="004B7ABB"/>
    <w:rsid w:val="004C3028"/>
    <w:rsid w:val="005000EB"/>
    <w:rsid w:val="005041E3"/>
    <w:rsid w:val="0051016F"/>
    <w:rsid w:val="005108C2"/>
    <w:rsid w:val="00536BAE"/>
    <w:rsid w:val="00565183"/>
    <w:rsid w:val="00565454"/>
    <w:rsid w:val="00591F60"/>
    <w:rsid w:val="005D2BF8"/>
    <w:rsid w:val="005F7797"/>
    <w:rsid w:val="00602868"/>
    <w:rsid w:val="00642D52"/>
    <w:rsid w:val="006642BA"/>
    <w:rsid w:val="0067133F"/>
    <w:rsid w:val="00674847"/>
    <w:rsid w:val="00677901"/>
    <w:rsid w:val="006837AD"/>
    <w:rsid w:val="006B5EA9"/>
    <w:rsid w:val="006F79EE"/>
    <w:rsid w:val="00702E9D"/>
    <w:rsid w:val="007058E8"/>
    <w:rsid w:val="00710231"/>
    <w:rsid w:val="0073605E"/>
    <w:rsid w:val="00776107"/>
    <w:rsid w:val="00776FB7"/>
    <w:rsid w:val="007C2620"/>
    <w:rsid w:val="007C7647"/>
    <w:rsid w:val="007D3E55"/>
    <w:rsid w:val="007E5A58"/>
    <w:rsid w:val="00811E50"/>
    <w:rsid w:val="0081466D"/>
    <w:rsid w:val="00833FB8"/>
    <w:rsid w:val="00840C3D"/>
    <w:rsid w:val="00876F12"/>
    <w:rsid w:val="008967E0"/>
    <w:rsid w:val="008A1C41"/>
    <w:rsid w:val="008A3369"/>
    <w:rsid w:val="008D5C52"/>
    <w:rsid w:val="008F2B60"/>
    <w:rsid w:val="00927C43"/>
    <w:rsid w:val="00936E4B"/>
    <w:rsid w:val="009378B6"/>
    <w:rsid w:val="0094476D"/>
    <w:rsid w:val="00950A01"/>
    <w:rsid w:val="00950CE2"/>
    <w:rsid w:val="00981A33"/>
    <w:rsid w:val="00984E3C"/>
    <w:rsid w:val="009A4504"/>
    <w:rsid w:val="009B344E"/>
    <w:rsid w:val="009D206D"/>
    <w:rsid w:val="00A21C65"/>
    <w:rsid w:val="00A2478C"/>
    <w:rsid w:val="00A35078"/>
    <w:rsid w:val="00A57CA3"/>
    <w:rsid w:val="00A906C9"/>
    <w:rsid w:val="00AA3908"/>
    <w:rsid w:val="00AA7CB8"/>
    <w:rsid w:val="00AC5A45"/>
    <w:rsid w:val="00AC7667"/>
    <w:rsid w:val="00AD3E50"/>
    <w:rsid w:val="00B322F8"/>
    <w:rsid w:val="00B42DF9"/>
    <w:rsid w:val="00B8010B"/>
    <w:rsid w:val="00B90E07"/>
    <w:rsid w:val="00BA7D7F"/>
    <w:rsid w:val="00BC0015"/>
    <w:rsid w:val="00BE2F55"/>
    <w:rsid w:val="00C2011E"/>
    <w:rsid w:val="00C27A44"/>
    <w:rsid w:val="00C40919"/>
    <w:rsid w:val="00C6478B"/>
    <w:rsid w:val="00C67FBA"/>
    <w:rsid w:val="00C7218D"/>
    <w:rsid w:val="00C84AC4"/>
    <w:rsid w:val="00CD7270"/>
    <w:rsid w:val="00D143D4"/>
    <w:rsid w:val="00D52006"/>
    <w:rsid w:val="00DA621A"/>
    <w:rsid w:val="00DB066E"/>
    <w:rsid w:val="00DF4464"/>
    <w:rsid w:val="00E07D0E"/>
    <w:rsid w:val="00E32864"/>
    <w:rsid w:val="00E35D97"/>
    <w:rsid w:val="00E47D5C"/>
    <w:rsid w:val="00E60BDE"/>
    <w:rsid w:val="00E655E0"/>
    <w:rsid w:val="00E91160"/>
    <w:rsid w:val="00EA610C"/>
    <w:rsid w:val="00F2097D"/>
    <w:rsid w:val="00F30F1A"/>
    <w:rsid w:val="00F34FCD"/>
    <w:rsid w:val="00F37AFB"/>
    <w:rsid w:val="00F400B0"/>
    <w:rsid w:val="00F6784F"/>
    <w:rsid w:val="00F71314"/>
    <w:rsid w:val="00F93A85"/>
    <w:rsid w:val="00FA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8593"/>
  <w15:docId w15:val="{EE84AF22-D597-4B4F-87ED-B60403F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1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</cp:lastModifiedBy>
  <cp:revision>2</cp:revision>
  <dcterms:created xsi:type="dcterms:W3CDTF">2025-01-19T07:21:00Z</dcterms:created>
  <dcterms:modified xsi:type="dcterms:W3CDTF">2025-01-19T07:21:00Z</dcterms:modified>
</cp:coreProperties>
</file>